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09D" w:rsidRDefault="00EB4852">
      <w:r>
        <w:t>COMENTARIO DEL POEMA SONETO XX</w:t>
      </w:r>
    </w:p>
    <w:p w:rsidR="006A79A2" w:rsidRDefault="006A79A2"/>
    <w:p w:rsidR="00EB4852" w:rsidRDefault="00EB4852">
      <w:r>
        <w:t xml:space="preserve">He aquí el poema soneto 20, del escritor chileno Pablo Neruda. Antes de comentar, es necesario dar unos datos biográficos del autor. Neftalí Ricardo Reyes </w:t>
      </w:r>
      <w:proofErr w:type="spellStart"/>
      <w:r>
        <w:t>Basoalto</w:t>
      </w:r>
      <w:proofErr w:type="spellEnd"/>
      <w:r>
        <w:t>, conocido con su pseudónimo de Pablo Neruda, es un escritor y poeta chileno. Nació en 1904 y murió en 1973 Fue un activista político y miembro del partido comunista. En 1971 gana el Premio Nobel de Literatura. Alcanzó fama internacional con “veinte poemas de amor y una canción desesperada” (1923). En 1959 se publica “Cien soneto</w:t>
      </w:r>
      <w:r w:rsidR="004678F4">
        <w:t>s de amor</w:t>
      </w:r>
      <w:r>
        <w:t>”, obra a la que este poema pertenece. En 1966 contrae matrimonio con Mat</w:t>
      </w:r>
      <w:r w:rsidR="002E65F1">
        <w:t>ilde Urrutia, su tercera esposa</w:t>
      </w:r>
      <w:r>
        <w:t>, quién lo acompañaría hasta su muerte y a quien habría de dedicar este poema. Retomando el texto, se inscribe en el género l</w:t>
      </w:r>
      <w:r w:rsidR="002E65F1">
        <w:t>iterario y en el subgénero soneto</w:t>
      </w:r>
      <w:r>
        <w:t xml:space="preserve">. Plantea </w:t>
      </w:r>
      <w:r w:rsidR="004678F4">
        <w:t xml:space="preserve">una descripción que hace el yo poético del ser amado, pasando de la belleza a la fealdad, </w:t>
      </w:r>
      <w:r w:rsidR="002E65F1">
        <w:t>recabando</w:t>
      </w:r>
      <w:r w:rsidR="004678F4">
        <w:t xml:space="preserve"> en el amor ver</w:t>
      </w:r>
      <w:r w:rsidR="002E65F1">
        <w:t>dadero que siente hasta ella</w:t>
      </w:r>
      <w:r w:rsidR="004678F4">
        <w:t xml:space="preserve">. </w:t>
      </w:r>
    </w:p>
    <w:p w:rsidR="006E1507" w:rsidRDefault="004678F4" w:rsidP="00833AD0">
      <w:r>
        <w:tab/>
      </w:r>
      <w:r w:rsidR="006E1507">
        <w:t xml:space="preserve"> </w:t>
      </w:r>
    </w:p>
    <w:p w:rsidR="00A2795F" w:rsidRDefault="00A2795F" w:rsidP="00551101">
      <w:pPr>
        <w:jc w:val="both"/>
      </w:pPr>
      <w:r>
        <w:t>Este soneto se puede dividir en cuatro bloques temáticos, cada estrofa corresponde a uno. En el primer bloque el yo poético alterna entre “mi bella” y “mi fea”</w:t>
      </w:r>
      <w:r w:rsidR="00551101">
        <w:t xml:space="preserve"> equitativamente. Se introduce el tema.</w:t>
      </w:r>
      <w:r>
        <w:t xml:space="preserve"> En el segundo, el yo poético se concentra en lo negativo del ser amado, en este caso los pechos. En el tercer bloque temático, el yo poético hace lo contrario y se concentra en aspectos positivos. </w:t>
      </w:r>
      <w:r w:rsidR="00551101">
        <w:t xml:space="preserve">En estos dos bloques, el tema se amplifica y se desarrolla. </w:t>
      </w:r>
      <w:r>
        <w:t xml:space="preserve">En el último bloque </w:t>
      </w:r>
      <w:r w:rsidR="00551101">
        <w:t xml:space="preserve">se remata con una reflexión profunda ya que </w:t>
      </w:r>
      <w:r>
        <w:t>el yo poético le expresa de manera clara a su amada que es consciente de sus defectos y que aun así la ama.</w:t>
      </w:r>
    </w:p>
    <w:p w:rsidR="00A2795F" w:rsidRDefault="00A2795F" w:rsidP="00551101">
      <w:pPr>
        <w:jc w:val="both"/>
      </w:pPr>
    </w:p>
    <w:p w:rsidR="00A2795F" w:rsidRDefault="00A2795F" w:rsidP="00A2795F">
      <w:r>
        <w:t>En cuanto a la estructura externa,  al ser un soneto, este poema consta  de dos cuartetos y dos tercetos.  Sin embargo, es un soneto contemporáneo ya que</w:t>
      </w:r>
      <w:r w:rsidR="00551101">
        <w:t>, en</w:t>
      </w:r>
      <w:r>
        <w:t xml:space="preserve"> </w:t>
      </w:r>
      <w:r w:rsidR="00551101">
        <w:t>el soneto clásico, todos los versos son endecasílabos. En este, la métrica es irregular y la</w:t>
      </w:r>
      <w:r>
        <w:t xml:space="preserve"> rima </w:t>
      </w:r>
      <w:r w:rsidR="00551101">
        <w:t xml:space="preserve">es </w:t>
      </w:r>
      <w:r>
        <w:t xml:space="preserve">libre. </w:t>
      </w:r>
      <w:r w:rsidR="00551101">
        <w:t xml:space="preserve">El ritmo es lento y pausado ya que los versos son esticomíticos. Esto contribuye a una mayor concentración por parte del lector y a transmitir el mensaje de manera clara y efectiva. Cada verso termina con un signo de puntuación que aporta al que el ritmo del poema sea más lento y a que el mensaje quede por más tiempo. </w:t>
      </w:r>
    </w:p>
    <w:p w:rsidR="00DF309B" w:rsidRDefault="00DF309B" w:rsidP="00A2795F"/>
    <w:p w:rsidR="00551101" w:rsidRDefault="00551101" w:rsidP="00A2795F">
      <w:r>
        <w:t xml:space="preserve">En cuanto a la estructura interna, el tono del poema es eufórico, ya que el yo poético se encuentra enamorado y feliz con su pareja. Se puede ver que hay lucidez por parte del yo poético por que el está consciente de las imperfecciones y de los defectos de su amada. El objeto lírico es, entonces, el físico de la amada, el motivo lírico es expresarle su amor y el hablante lírico es un hombre que ama con lucidez y verdad. </w:t>
      </w:r>
      <w:r w:rsidR="00833AD0">
        <w:t xml:space="preserve">La intención poética es </w:t>
      </w:r>
      <w:proofErr w:type="spellStart"/>
      <w:r w:rsidR="00833AD0">
        <w:t>apostrófica</w:t>
      </w:r>
      <w:proofErr w:type="spellEnd"/>
      <w:r w:rsidR="00833AD0">
        <w:t xml:space="preserve"> porque a lo largo de todo el soneto se dirige hacia su amada y está escrito en segunda persona. A su vez, es enunciativa porque cuenta y describe a su amada. El espacio es abierto. Se puede ver que el yo poético menciona constantemente a la naturaleza, a una playa, a la luna, para hablar del ser amado. El registro es coloquial. El autor utiliza palabras del diario vivir lo cual crea cierta cercanía con el lector. </w:t>
      </w:r>
    </w:p>
    <w:p w:rsidR="00833AD0" w:rsidRDefault="00833AD0" w:rsidP="00A2795F"/>
    <w:p w:rsidR="00833AD0" w:rsidRDefault="00833AD0" w:rsidP="00833AD0">
      <w:pPr>
        <w:jc w:val="both"/>
      </w:pPr>
      <w:r>
        <w:t xml:space="preserve">Para comenzar, el título es </w:t>
      </w:r>
      <w:proofErr w:type="spellStart"/>
      <w:r>
        <w:t>remático</w:t>
      </w:r>
      <w:proofErr w:type="spellEnd"/>
      <w:r>
        <w:t>, ya que incluye la palabra “soneto” .El número 20 es cerrado, lo cual indica que este soneto representa el cierre de un ciclo y comienzo de otro. Pertenece a la parte de “mañana” en esta colección de poemas.  Se pude ver el uso de versos paralelos a lo largo de todo el soneto, esto con la intención de hacer énfasis en la idea que se quiere comunicar. Repita las frases “mi fea” y “mi bella” al comienzo de los versos. También utiliza la figura de anáfora para causar el mismo efecto. El primer verso “castaña despeinada” podría ser un eufemismo por parte del yo poético para expresar que la amada es desarreglada y no emplea mucho tiempo para su imagen. En el siguiente verso utiliza un símil “como el viento”, lo cual expresa que la amada es ligera y refresca. Luego utiliza una hipérbole</w:t>
      </w:r>
      <w:proofErr w:type="gramStart"/>
      <w:r>
        <w:t>:  “</w:t>
      </w:r>
      <w:proofErr w:type="gramEnd"/>
      <w:r>
        <w:t xml:space="preserve">de tu boca se pueden hacer dos”, para indicar el tamaño de la boca de la amada. Y luego vuelve a utilizar un </w:t>
      </w:r>
      <w:proofErr w:type="gramStart"/>
      <w:r>
        <w:t>símil :frescos</w:t>
      </w:r>
      <w:proofErr w:type="gramEnd"/>
      <w:r>
        <w:t xml:space="preserve"> como sandías” para retomar la idea de que el ser amado lo refresca y lo llena  de vida (sandía=fruto, fruto=vida). En la siguiente estrofa, el yo poético se concentra en describir los pechos de la amada de forma negativa. El tono es desiderativo ya que el yo poético expresa deseo, “me gustaría”. El primer verso es una hipérbole y la utiliza para exagerar el pequeño tamaño de los senos de la amada, lo </w:t>
      </w:r>
      <w:proofErr w:type="spellStart"/>
      <w:r>
        <w:t>cuál</w:t>
      </w:r>
      <w:proofErr w:type="spellEnd"/>
      <w:r>
        <w:t xml:space="preserve"> crea una </w:t>
      </w:r>
      <w:proofErr w:type="spellStart"/>
      <w:r>
        <w:t>contraposción</w:t>
      </w:r>
      <w:proofErr w:type="spellEnd"/>
      <w:r>
        <w:t xml:space="preserve"> con la boca. Esto indica lo inarmónica que es el ser amado. Luego utiliza el símil: “como dos copas de trigo”  para hacer énfasis en lo pequeño que son. Los dos versos siguientes continúan con la misma idea y se utiliza la metáfora e hipérbole: “dos lunas en el pecho”, con lo cual expresa lo que le gustaría al yo poético. Más adelante, utiliza el sustantivo “soberanía” para expresar el poder que tiene la amada sobre él y lo que representa en su vida, en este caso,  una reina. En el primer terceto utiliza enumeración por asíndeton y repetición para expresar características positivas del ser amado. “flor a flor”, para expresar lo vital y lo bella que es, “estrella por estrella” para expresar lo sublime y lo inalcanzable y majestuosa que es, “ola por ola” para expresar lo fresca que es y lo vital también (agua=vida). En el último verso de esta estrofa dice: “he contado tu cuerpo:” como manera de introducir la última estrofa.</w:t>
      </w:r>
    </w:p>
    <w:p w:rsidR="00833AD0" w:rsidRDefault="00833AD0" w:rsidP="00833AD0">
      <w:pPr>
        <w:jc w:val="both"/>
      </w:pPr>
      <w:r>
        <w:t>Para terminar, en la estrofa final el yo poético le expresa a la amada las razones por las cuales la ama. Utiliza la metáfora: “de oro” para expresar lo valiosa que es su cintura para él y lo mucho que le gusta. Hay una antítesis ya que el yo poético menciona un aspecto negativo cuando le dice “mi bella” y, cuando dice “mi fea”, menciona un aspecto positivo. En el último verso utiliza la derivación para hacer énfasis en este sentimiento, y  las metáforas: “por clara” y “por oscura” en la que “clara” es cuando el ser amado es “la bella”</w:t>
      </w:r>
      <w:r w:rsidR="006148B7">
        <w:t xml:space="preserve"> y “oscura” cuando el ser amado. </w:t>
      </w:r>
    </w:p>
    <w:p w:rsidR="006148B7" w:rsidRDefault="006148B7" w:rsidP="00833AD0">
      <w:pPr>
        <w:jc w:val="both"/>
      </w:pPr>
    </w:p>
    <w:p w:rsidR="006148B7" w:rsidRDefault="006148B7" w:rsidP="00833AD0">
      <w:pPr>
        <w:jc w:val="both"/>
      </w:pPr>
      <w:r>
        <w:t xml:space="preserve">Para concluir, este soneto fue de mi completo agrado ya que considero que Pablo Neruda, genio en la poesía, utilizó de manera eficaz figuras literarias tales como la metáfora, el símil y la reduplicación para expresar sus sentimientos. Se pueden ver rastros de modernismo ya que se rompen las reglas de un soneto. El juego que crea al alternar “mi fea” y “mi bella” hace divertido el soneto y produce mayor atención en el lector. Las ideas que expresa el texto me parece que muestran madurez por parte del yo poético ya que es amor verdadero el que siente por su amada. Se nota que la conoce y que no quiere que haya mentiras en la relación. Yo opino que el hecho de </w:t>
      </w:r>
      <w:r>
        <w:lastRenderedPageBreak/>
        <w:t xml:space="preserve">que Pablo Neruda haya decidió escribir un soneto contemporáneo, se relaciona con el contenido del poema expresando, de esta manera, que el amor verdadero sí puede existir y no tiene que ser “ciego”. </w:t>
      </w:r>
    </w:p>
    <w:p w:rsidR="00833AD0" w:rsidRDefault="00833AD0" w:rsidP="00A2795F"/>
    <w:p w:rsidR="00833AD0" w:rsidRDefault="00833AD0" w:rsidP="00A2795F"/>
    <w:sectPr w:rsidR="00833AD0" w:rsidSect="00D7209D">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ED5" w:rsidRDefault="00F83ED5" w:rsidP="00001E42">
      <w:pPr>
        <w:spacing w:after="0" w:line="240" w:lineRule="auto"/>
      </w:pPr>
      <w:r>
        <w:separator/>
      </w:r>
    </w:p>
  </w:endnote>
  <w:endnote w:type="continuationSeparator" w:id="0">
    <w:p w:rsidR="00F83ED5" w:rsidRDefault="00F83ED5" w:rsidP="00001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E42" w:rsidRDefault="00001E4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E42" w:rsidRDefault="00001E42">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E42" w:rsidRDefault="00001E4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ED5" w:rsidRDefault="00F83ED5" w:rsidP="00001E42">
      <w:pPr>
        <w:spacing w:after="0" w:line="240" w:lineRule="auto"/>
      </w:pPr>
      <w:r>
        <w:separator/>
      </w:r>
    </w:p>
  </w:footnote>
  <w:footnote w:type="continuationSeparator" w:id="0">
    <w:p w:rsidR="00F83ED5" w:rsidRDefault="00F83ED5" w:rsidP="00001E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E42" w:rsidRDefault="00001E4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E42" w:rsidRPr="00001E42" w:rsidRDefault="00001E42">
    <w:pPr>
      <w:pStyle w:val="Encabezado"/>
      <w:rPr>
        <w:lang w:val="en-US"/>
      </w:rPr>
    </w:pPr>
    <w:r>
      <w:rPr>
        <w:lang w:val="en-US"/>
      </w:rPr>
      <w:t xml:space="preserve">Felipe </w:t>
    </w:r>
    <w:bookmarkStart w:id="0" w:name="_GoBack"/>
    <w:bookmarkEnd w:id="0"/>
    <w:r>
      <w:rPr>
        <w:lang w:val="en-US"/>
      </w:rPr>
      <w:t>Reinel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E42" w:rsidRDefault="00001E4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852"/>
    <w:rsid w:val="00001E42"/>
    <w:rsid w:val="002E65F1"/>
    <w:rsid w:val="00340772"/>
    <w:rsid w:val="004678F4"/>
    <w:rsid w:val="00551101"/>
    <w:rsid w:val="006148B7"/>
    <w:rsid w:val="006A79A2"/>
    <w:rsid w:val="006E1507"/>
    <w:rsid w:val="00833AD0"/>
    <w:rsid w:val="008A0077"/>
    <w:rsid w:val="00A2795F"/>
    <w:rsid w:val="00D7209D"/>
    <w:rsid w:val="00D76D34"/>
    <w:rsid w:val="00DF309B"/>
    <w:rsid w:val="00EB4852"/>
    <w:rsid w:val="00F83E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01E42"/>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001E42"/>
  </w:style>
  <w:style w:type="paragraph" w:styleId="Piedepgina">
    <w:name w:val="footer"/>
    <w:basedOn w:val="Normal"/>
    <w:link w:val="PiedepginaCar"/>
    <w:uiPriority w:val="99"/>
    <w:unhideWhenUsed/>
    <w:rsid w:val="00001E42"/>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001E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01E42"/>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001E42"/>
  </w:style>
  <w:style w:type="paragraph" w:styleId="Piedepgina">
    <w:name w:val="footer"/>
    <w:basedOn w:val="Normal"/>
    <w:link w:val="PiedepginaCar"/>
    <w:uiPriority w:val="99"/>
    <w:unhideWhenUsed/>
    <w:rsid w:val="00001E42"/>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001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1049</Words>
  <Characters>5771</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6807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dc:creator>
  <cp:lastModifiedBy>Felipe Reinel</cp:lastModifiedBy>
  <cp:revision>3</cp:revision>
  <dcterms:created xsi:type="dcterms:W3CDTF">2012-12-19T04:46:00Z</dcterms:created>
  <dcterms:modified xsi:type="dcterms:W3CDTF">2012-12-19T04:52:00Z</dcterms:modified>
</cp:coreProperties>
</file>